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30"/>
          <w:szCs w:val="30"/>
        </w:rPr>
      </w:pPr>
      <w:r>
        <w:rPr>
          <w:rFonts w:ascii="Helvetica-Bold" w:hAnsi="Helvetica-Bold" w:cs="Helvetica-Bold"/>
          <w:b/>
          <w:bCs/>
          <w:color w:val="FF0000"/>
          <w:sz w:val="30"/>
          <w:szCs w:val="30"/>
        </w:rPr>
        <w:t>Datenschutzerklärung</w:t>
      </w:r>
    </w:p>
    <w:p w:rsidR="00E16CC7" w:rsidRDefault="00E16CC7" w:rsidP="0098547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Datenschutz / Persönlichkeitsrechte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Diese Datenschutzerklärung klärt Sie über die Art, den Umfang und Zweck der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Verarbeitung von personenbezogenen Daten auf.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</w:t>
      </w:r>
      <w:r w:rsidR="00900363">
        <w:rPr>
          <w:rFonts w:ascii="Helvetica" w:hAnsi="Helvetica" w:cs="Helvetica"/>
          <w:color w:val="000000"/>
          <w:sz w:val="24"/>
          <w:szCs w:val="24"/>
        </w:rPr>
        <w:t>i</w:t>
      </w:r>
      <w:r>
        <w:rPr>
          <w:rFonts w:ascii="Helvetica" w:hAnsi="Helvetica" w:cs="Helvetica"/>
          <w:color w:val="000000"/>
          <w:sz w:val="24"/>
          <w:szCs w:val="24"/>
        </w:rPr>
        <w:t xml:space="preserve">e </w:t>
      </w:r>
      <w:r w:rsidR="00900363">
        <w:rPr>
          <w:rFonts w:ascii="Helvetica" w:hAnsi="Helvetica" w:cs="Helvetica"/>
          <w:color w:val="000000"/>
          <w:sz w:val="24"/>
          <w:szCs w:val="24"/>
        </w:rPr>
        <w:t>Bogenfreunde Aschersleben fühlen</w:t>
      </w:r>
      <w:r>
        <w:rPr>
          <w:rFonts w:ascii="Helvetica" w:hAnsi="Helvetica" w:cs="Helvetica"/>
          <w:color w:val="000000"/>
          <w:sz w:val="24"/>
          <w:szCs w:val="24"/>
        </w:rPr>
        <w:t xml:space="preserve"> sich den Datenschutzgesetzen</w:t>
      </w:r>
    </w:p>
    <w:p w:rsidR="0098547F" w:rsidRDefault="00900363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verpflichtet, erkennen die DSGVO an und setzen</w:t>
      </w:r>
      <w:r w:rsidR="0098547F">
        <w:rPr>
          <w:rFonts w:ascii="Helvetica" w:hAnsi="Helvetica" w:cs="Helvetica"/>
          <w:color w:val="000000"/>
          <w:sz w:val="24"/>
          <w:szCs w:val="24"/>
        </w:rPr>
        <w:t xml:space="preserve"> diese um.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Im Folgenden informieren wir Sie über die Erhebung personenbezogener Daten bei</w:t>
      </w:r>
    </w:p>
    <w:p w:rsidR="00900363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Nutzung dieser Webseite</w:t>
      </w:r>
      <w:r w:rsidR="00900363">
        <w:rPr>
          <w:rFonts w:ascii="Helvetica" w:hAnsi="Helvetica" w:cs="Helvetica"/>
          <w:color w:val="000000"/>
          <w:sz w:val="24"/>
          <w:szCs w:val="24"/>
        </w:rPr>
        <w:t>,</w:t>
      </w:r>
      <w:r>
        <w:rPr>
          <w:rFonts w:ascii="Helvetica" w:hAnsi="Helvetica" w:cs="Helvetica"/>
          <w:color w:val="000000"/>
          <w:sz w:val="24"/>
          <w:szCs w:val="24"/>
        </w:rPr>
        <w:t xml:space="preserve"> sowie zur Verbandsarbeit. 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Personenbezogene Daten sind</w:t>
      </w:r>
      <w:r w:rsidR="0090036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alle Daten, die auf Sie persönlich beziehbar sind, beispielsweise Name, Anschrift</w:t>
      </w:r>
      <w:r w:rsidR="0090036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oder E-Mail-Adresse.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Wir möchten Sie weiterhin darauf aufmerksam machen, dass die Datenübertragung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im Internet (z.B. bei der Kommunikation per E-Mail) Sicherheitslücken aufweisen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kann. Ein lückenloser Schutz der Daten vor dem Zugriff durch Dritte ist nicht möglich.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Die Bereitstellung Ihrer personenbezogenen Daten ist, sofern nicht explizit benannt,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nicht gesetzlich oder vertraglich erforderlich. Die Nichtbereitstellung Ihrer Daten hat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ggfls. zur Folge, dass von uns angebotene Dienste von Ihnen nicht, nicht vollständig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oder nicht optimal genutzt werden können.</w:t>
      </w:r>
    </w:p>
    <w:p w:rsidR="0098547F" w:rsidRDefault="0098547F" w:rsidP="00E16C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4"/>
          <w:szCs w:val="24"/>
        </w:rPr>
        <w:t xml:space="preserve">Verantwortlicher i. S. d. Art. 4 Nr. 7 DSGVO </w:t>
      </w:r>
    </w:p>
    <w:p w:rsidR="0098547F" w:rsidRDefault="00E16CC7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Heike Gordziel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E-Mail: </w:t>
      </w:r>
      <w:r w:rsidR="00E16CC7">
        <w:rPr>
          <w:rFonts w:ascii="Helvetica" w:hAnsi="Helvetica" w:cs="Helvetica"/>
          <w:color w:val="000000"/>
          <w:sz w:val="24"/>
          <w:szCs w:val="24"/>
        </w:rPr>
        <w:t>hgkruemel@aol.com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Weitere Informationen erhalten Sie auch im Impressum unter:</w:t>
      </w:r>
    </w:p>
    <w:p w:rsidR="0098547F" w:rsidRDefault="00E16CC7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C1"/>
          <w:sz w:val="24"/>
          <w:szCs w:val="24"/>
        </w:rPr>
      </w:pPr>
      <w:hyperlink r:id="rId5" w:history="1">
        <w:r w:rsidRPr="00C24B09">
          <w:rPr>
            <w:rStyle w:val="Hyperlink"/>
            <w:rFonts w:ascii="Helvetica" w:hAnsi="Helvetica" w:cs="Helvetica"/>
            <w:sz w:val="24"/>
            <w:szCs w:val="24"/>
          </w:rPr>
          <w:t>www.bogenfreund-aschersleben.de</w:t>
        </w:r>
      </w:hyperlink>
    </w:p>
    <w:p w:rsidR="00E16CC7" w:rsidRDefault="00E16CC7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C1"/>
          <w:sz w:val="24"/>
          <w:szCs w:val="24"/>
        </w:rPr>
      </w:pP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Verarbeitung personenbezogener Daten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Die Nutzung dieser Webseite ist grundsätzlich ohne die Bereitstellung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personenbezogener Daten möglich. Sollten wir Daten von Ihnen benötigen, weisen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wir Sie an entsprechender Stelle darauf hin und verarbeiten diese sodann</w:t>
      </w:r>
    </w:p>
    <w:p w:rsidR="00E16CC7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zweckgebunden und, soweit technisch möglich, auf freiwilliger Basis.</w:t>
      </w:r>
    </w:p>
    <w:p w:rsidR="0098547F" w:rsidRDefault="00E16CC7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Wir erheben</w:t>
      </w:r>
      <w:r w:rsidR="0098547F">
        <w:rPr>
          <w:rFonts w:ascii="Helvetica" w:hAnsi="Helvetica" w:cs="Helvetica"/>
          <w:color w:val="000000"/>
          <w:sz w:val="24"/>
          <w:szCs w:val="24"/>
        </w:rPr>
        <w:t>, verarbeite</w:t>
      </w:r>
      <w:r>
        <w:rPr>
          <w:rFonts w:ascii="Helvetica" w:hAnsi="Helvetica" w:cs="Helvetica"/>
          <w:color w:val="000000"/>
          <w:sz w:val="24"/>
          <w:szCs w:val="24"/>
        </w:rPr>
        <w:t>n und nutzen</w:t>
      </w:r>
      <w:r w:rsidR="0098547F">
        <w:rPr>
          <w:rFonts w:ascii="Helvetica" w:hAnsi="Helvetica" w:cs="Helvetica"/>
          <w:color w:val="000000"/>
          <w:sz w:val="24"/>
          <w:szCs w:val="24"/>
        </w:rPr>
        <w:t xml:space="preserve"> personenbezogene Daten </w:t>
      </w:r>
      <w:r>
        <w:rPr>
          <w:rFonts w:ascii="Helvetica" w:hAnsi="Helvetica" w:cs="Helvetica"/>
          <w:color w:val="000000"/>
          <w:sz w:val="24"/>
          <w:szCs w:val="24"/>
        </w:rPr>
        <w:t>der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Mitglieder (Einzelangaben über persönliche und sachliche Verhältnisse) unter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Einsatz von Datenverarbeitungsanlagen (EDV) zur Erfüllung der gemäß seiner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Satzung zulässigen Zwecke und Aufgaben, beispielsweise im Rahmen der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Mitgliederverwaltung.</w:t>
      </w:r>
    </w:p>
    <w:p w:rsidR="006F79EA" w:rsidRDefault="0098547F" w:rsidP="006F79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Im Zusammenhang mit </w:t>
      </w:r>
      <w:r w:rsidR="00E16CC7">
        <w:rPr>
          <w:rFonts w:ascii="Helvetica" w:hAnsi="Helvetica" w:cs="Helvetica"/>
          <w:color w:val="000000"/>
          <w:sz w:val="24"/>
          <w:szCs w:val="24"/>
        </w:rPr>
        <w:t>dem Sportbetrieb veröffentlichen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E16CC7">
        <w:rPr>
          <w:rFonts w:ascii="Helvetica" w:hAnsi="Helvetica" w:cs="Helvetica"/>
          <w:color w:val="000000"/>
          <w:sz w:val="24"/>
          <w:szCs w:val="24"/>
        </w:rPr>
        <w:t>wir</w:t>
      </w:r>
      <w:r>
        <w:rPr>
          <w:rFonts w:ascii="Helvetica" w:hAnsi="Helvetica" w:cs="Helvetica"/>
          <w:color w:val="000000"/>
          <w:sz w:val="24"/>
          <w:szCs w:val="24"/>
        </w:rPr>
        <w:t xml:space="preserve"> personenbezogene Daten und Fotos</w:t>
      </w:r>
      <w:r w:rsidR="00E16CC7">
        <w:rPr>
          <w:rFonts w:ascii="Helvetica" w:hAnsi="Helvetica" w:cs="Helvetica"/>
          <w:color w:val="000000"/>
          <w:sz w:val="24"/>
          <w:szCs w:val="24"/>
        </w:rPr>
        <w:t xml:space="preserve"> der</w:t>
      </w:r>
      <w:r>
        <w:rPr>
          <w:rFonts w:ascii="Helvetica" w:hAnsi="Helvetica" w:cs="Helvetica"/>
          <w:color w:val="000000"/>
          <w:sz w:val="24"/>
          <w:szCs w:val="24"/>
        </w:rPr>
        <w:t xml:space="preserve"> Mitglieder auf </w:t>
      </w:r>
      <w:r w:rsidR="00E16CC7">
        <w:rPr>
          <w:rFonts w:ascii="Helvetica" w:hAnsi="Helvetica" w:cs="Helvetica"/>
          <w:color w:val="000000"/>
          <w:sz w:val="24"/>
          <w:szCs w:val="24"/>
        </w:rPr>
        <w:t>der</w:t>
      </w:r>
      <w:r>
        <w:rPr>
          <w:rFonts w:ascii="Helvetica" w:hAnsi="Helvetica" w:cs="Helvetica"/>
          <w:color w:val="000000"/>
          <w:sz w:val="24"/>
          <w:szCs w:val="24"/>
        </w:rPr>
        <w:t xml:space="preserve"> Homepage und übermittel</w:t>
      </w:r>
      <w:r w:rsidR="00E16CC7">
        <w:rPr>
          <w:rFonts w:ascii="Helvetica" w:hAnsi="Helvetica" w:cs="Helvetica"/>
          <w:color w:val="000000"/>
          <w:sz w:val="24"/>
          <w:szCs w:val="24"/>
        </w:rPr>
        <w:t>n</w:t>
      </w:r>
      <w:r>
        <w:rPr>
          <w:rFonts w:ascii="Helvetica" w:hAnsi="Helvetica" w:cs="Helvetica"/>
          <w:color w:val="000000"/>
          <w:sz w:val="24"/>
          <w:szCs w:val="24"/>
        </w:rPr>
        <w:t xml:space="preserve"> Daten und Fotos zur</w:t>
      </w:r>
      <w:r w:rsidR="00E16CC7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Veröffentlichung an Print- und Telemedien sowie elektronische Medien. Dies betrifft</w:t>
      </w:r>
      <w:r w:rsidR="00E16CC7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insbesondere Start- und Teilnehmerlisten, Mannschaftsaufstellungen,</w:t>
      </w:r>
      <w:r w:rsidR="006F79EA">
        <w:rPr>
          <w:rFonts w:ascii="Helvetica" w:hAnsi="Helvetica" w:cs="Helvetica"/>
          <w:color w:val="000000"/>
          <w:sz w:val="24"/>
          <w:szCs w:val="24"/>
        </w:rPr>
        <w:t xml:space="preserve"> sowie</w:t>
      </w:r>
      <w:r>
        <w:rPr>
          <w:rFonts w:ascii="Helvetica" w:hAnsi="Helvetica" w:cs="Helvetica"/>
          <w:color w:val="000000"/>
          <w:sz w:val="24"/>
          <w:szCs w:val="24"/>
        </w:rPr>
        <w:t xml:space="preserve"> Ergebni</w:t>
      </w:r>
      <w:r w:rsidR="006F79EA">
        <w:rPr>
          <w:rFonts w:ascii="Helvetica" w:hAnsi="Helvetica" w:cs="Helvetica"/>
          <w:color w:val="000000"/>
          <w:sz w:val="24"/>
          <w:szCs w:val="24"/>
        </w:rPr>
        <w:t xml:space="preserve">sse </w:t>
      </w:r>
      <w:r>
        <w:rPr>
          <w:rFonts w:ascii="Helvetica" w:hAnsi="Helvetica" w:cs="Helvetica"/>
          <w:color w:val="000000"/>
          <w:sz w:val="24"/>
          <w:szCs w:val="24"/>
        </w:rPr>
        <w:t>bei sportlichen oder sonstigen Veranstaltungen</w:t>
      </w:r>
      <w:r w:rsidR="006F79EA">
        <w:rPr>
          <w:rFonts w:ascii="Helvetica" w:hAnsi="Helvetica" w:cs="Helvetica"/>
          <w:color w:val="000000"/>
          <w:sz w:val="24"/>
          <w:szCs w:val="24"/>
        </w:rPr>
        <w:t>.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Die Veröffentlichung / Übermittlung</w:t>
      </w:r>
      <w:r w:rsidR="006F79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von Daten beschränkt sich hierbei auf Daten, die zur Organisation des Sportbetriebes nötig sind. Hierzu gehören, Name, Verband /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Verein</w:t>
      </w:r>
      <w:r w:rsidR="006F79EA">
        <w:rPr>
          <w:rFonts w:ascii="Helvetica" w:hAnsi="Helvetica" w:cs="Helvetica"/>
          <w:color w:val="000000"/>
          <w:sz w:val="24"/>
          <w:szCs w:val="24"/>
        </w:rPr>
        <w:t xml:space="preserve">s- und Abteilungszugehörigkeit, </w:t>
      </w:r>
      <w:r>
        <w:rPr>
          <w:rFonts w:ascii="Helvetica" w:hAnsi="Helvetica" w:cs="Helvetica"/>
          <w:color w:val="000000"/>
          <w:sz w:val="24"/>
          <w:szCs w:val="24"/>
        </w:rPr>
        <w:t>Alter oder</w:t>
      </w:r>
      <w:r w:rsidR="006F79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Geburtsjahrgang sowie Einstufungen in Altersklassen.</w:t>
      </w:r>
    </w:p>
    <w:p w:rsidR="0098547F" w:rsidRDefault="0098547F" w:rsidP="0098547F">
      <w:pPr>
        <w:rPr>
          <w:rFonts w:ascii="Helvetica" w:hAnsi="Helvetica" w:cs="Helvetica"/>
          <w:color w:val="000000"/>
          <w:sz w:val="24"/>
          <w:szCs w:val="24"/>
        </w:rPr>
      </w:pP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Ein Mitglied kann jederzeit der Veröffentlichung von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Einzelfotos seiner Person widersprechen. Ab Zugang des Widerspruchs unterbleibt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die Veröffentlichung / Übermittlung und vorhandene Fotos </w:t>
      </w:r>
      <w:r w:rsidR="006F79EA">
        <w:rPr>
          <w:rFonts w:ascii="Helvetica" w:hAnsi="Helvetica" w:cs="Helvetica"/>
          <w:sz w:val="24"/>
          <w:szCs w:val="24"/>
        </w:rPr>
        <w:t xml:space="preserve">werden </w:t>
      </w:r>
      <w:r>
        <w:rPr>
          <w:rFonts w:ascii="Helvetica" w:hAnsi="Helvetica" w:cs="Helvetica"/>
          <w:sz w:val="24"/>
          <w:szCs w:val="24"/>
        </w:rPr>
        <w:t>von</w:t>
      </w:r>
      <w:r w:rsidR="006F79EA">
        <w:rPr>
          <w:rFonts w:ascii="Helvetica" w:hAnsi="Helvetica" w:cs="Helvetica"/>
          <w:sz w:val="24"/>
          <w:szCs w:val="24"/>
        </w:rPr>
        <w:t xml:space="preserve"> der</w:t>
      </w:r>
      <w:r>
        <w:rPr>
          <w:rFonts w:ascii="Helvetica" w:hAnsi="Helvetica" w:cs="Helvetica"/>
          <w:sz w:val="24"/>
          <w:szCs w:val="24"/>
        </w:rPr>
        <w:t xml:space="preserve"> Homepage</w:t>
      </w:r>
      <w:r w:rsidR="006F79EA">
        <w:rPr>
          <w:rFonts w:ascii="Helvetica" w:hAnsi="Helvetica" w:cs="Helvetica"/>
          <w:sz w:val="24"/>
          <w:szCs w:val="24"/>
        </w:rPr>
        <w:t xml:space="preserve"> entfernt</w:t>
      </w:r>
      <w:r>
        <w:rPr>
          <w:rFonts w:ascii="Helvetica" w:hAnsi="Helvetica" w:cs="Helvetica"/>
          <w:sz w:val="24"/>
          <w:szCs w:val="24"/>
        </w:rPr>
        <w:t>.</w:t>
      </w:r>
    </w:p>
    <w:p w:rsidR="006F79EA" w:rsidRDefault="006F79EA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Als Mitglied </w:t>
      </w:r>
      <w:r w:rsidR="006F79EA">
        <w:rPr>
          <w:rFonts w:ascii="Helvetica" w:hAnsi="Helvetica" w:cs="Helvetica"/>
          <w:sz w:val="24"/>
          <w:szCs w:val="24"/>
        </w:rPr>
        <w:t>im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6F79EA">
        <w:rPr>
          <w:rFonts w:ascii="Helvetica" w:hAnsi="Helvetica" w:cs="Helvetica"/>
          <w:sz w:val="24"/>
          <w:szCs w:val="24"/>
        </w:rPr>
        <w:t xml:space="preserve">Deutschen Schützenbund, im </w:t>
      </w:r>
      <w:r>
        <w:rPr>
          <w:rFonts w:ascii="Helvetica" w:hAnsi="Helvetica" w:cs="Helvetica"/>
          <w:sz w:val="24"/>
          <w:szCs w:val="24"/>
        </w:rPr>
        <w:t>Deutschen Bogensport-Verband 1959 e.V.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6F79EA">
        <w:rPr>
          <w:rFonts w:ascii="Helvetica" w:hAnsi="Helvetica" w:cs="Helvetica"/>
          <w:sz w:val="24"/>
          <w:szCs w:val="24"/>
        </w:rPr>
        <w:t xml:space="preserve">und den dazugehörigen Kreis- und Landesverbänden sind wir </w:t>
      </w:r>
      <w:r>
        <w:rPr>
          <w:rFonts w:ascii="Helvetica" w:hAnsi="Helvetica" w:cs="Helvetica"/>
          <w:sz w:val="24"/>
          <w:szCs w:val="24"/>
        </w:rPr>
        <w:t>verpflichtet, bestimmte personenbezogene Daten dorthin zu melden.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Übermittelt werden Name, Geburtsdatum,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Lizenzen, Verband / Vereins- und Abteilungszugehörigkeit,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Informationen zur Einstufung in Behindertenklassen</w:t>
      </w:r>
      <w:r w:rsidR="006F79EA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sowie bei Verband /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Vereinsfunktionen auch Telefonnummern, Faxnummern und E-Mail-Adresse.</w:t>
      </w:r>
    </w:p>
    <w:p w:rsidR="006F79EA" w:rsidRDefault="006F79EA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Auf </w:t>
      </w:r>
      <w:r w:rsidR="006F79EA">
        <w:rPr>
          <w:rFonts w:ascii="Helvetica" w:hAnsi="Helvetica" w:cs="Helvetica"/>
          <w:sz w:val="24"/>
          <w:szCs w:val="24"/>
        </w:rPr>
        <w:t>unserer Homepage berichten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6F79EA">
        <w:rPr>
          <w:rFonts w:ascii="Helvetica" w:hAnsi="Helvetica" w:cs="Helvetica"/>
          <w:sz w:val="24"/>
          <w:szCs w:val="24"/>
        </w:rPr>
        <w:t>wir</w:t>
      </w:r>
      <w:r>
        <w:rPr>
          <w:rFonts w:ascii="Helvetica" w:hAnsi="Helvetica" w:cs="Helvetica"/>
          <w:sz w:val="24"/>
          <w:szCs w:val="24"/>
        </w:rPr>
        <w:t xml:space="preserve"> auch über Ehrungen </w:t>
      </w:r>
      <w:r w:rsidR="006F79EA">
        <w:rPr>
          <w:rFonts w:ascii="Helvetica" w:hAnsi="Helvetica" w:cs="Helvetica"/>
          <w:sz w:val="24"/>
          <w:szCs w:val="24"/>
        </w:rPr>
        <w:t xml:space="preserve">unserer </w:t>
      </w:r>
      <w:r>
        <w:rPr>
          <w:rFonts w:ascii="Helvetica" w:hAnsi="Helvetica" w:cs="Helvetica"/>
          <w:sz w:val="24"/>
          <w:szCs w:val="24"/>
        </w:rPr>
        <w:t>Mitglieder.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Hierbei werden Fotos von Mitgliedern und folgende personenbezogene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Mitgliederdaten veröffentlicht: Name, </w:t>
      </w:r>
      <w:r w:rsidR="006A3181">
        <w:rPr>
          <w:rFonts w:ascii="Helvetica" w:hAnsi="Helvetica" w:cs="Helvetica"/>
          <w:sz w:val="24"/>
          <w:szCs w:val="24"/>
        </w:rPr>
        <w:t xml:space="preserve">Alter oder </w:t>
      </w:r>
      <w:r>
        <w:rPr>
          <w:rFonts w:ascii="Helvetica" w:hAnsi="Helvetica" w:cs="Helvetica"/>
          <w:sz w:val="24"/>
          <w:szCs w:val="24"/>
        </w:rPr>
        <w:t>Geburtsjahrgang. Im Hinblick auf Ehrungen und Geburtstage kann das betroffene Mitglied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der Veröffentlichung / Übermittlung von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Einzelfotos</w:t>
      </w:r>
      <w:r w:rsidR="006A3181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sowie seiner personenbezogenen Daten allgemein oder für einzelne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Ereignisse widersprechen.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Mitgliederlisten werden als Datei oder in gedruckter Form an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Funktionäre und Mitglieder herausgegeben, wie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deren Funktion oder besondere Aufgabenstellung im Verband die Kenntnisnahme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erfordern. Macht ein Mitglied glaubhaft, dass es die Mitgliederliste zur Wahrnehmung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seiner satzungsgemäßen Rechte (z. B. Minderheitenrechte) benötigt, wird ihm eine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gedruckte Kopie der Liste gegen die schriftliche Versicherung ausgehändigt, dass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Namen, Adressen und sonstige Daten nicht zu anderen Zwecken Verwendung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finden.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Diese Informati</w:t>
      </w:r>
      <w:r w:rsidR="006A3181">
        <w:rPr>
          <w:rFonts w:ascii="Helvetica" w:hAnsi="Helvetica" w:cs="Helvetica"/>
          <w:sz w:val="24"/>
          <w:szCs w:val="24"/>
        </w:rPr>
        <w:t>onen werden im</w:t>
      </w:r>
      <w:r>
        <w:rPr>
          <w:rFonts w:ascii="Helvetica" w:hAnsi="Helvetica" w:cs="Helvetica"/>
          <w:sz w:val="24"/>
          <w:szCs w:val="24"/>
        </w:rPr>
        <w:t xml:space="preserve"> Ver</w:t>
      </w:r>
      <w:r w:rsidR="006A3181">
        <w:rPr>
          <w:rFonts w:ascii="Helvetica" w:hAnsi="Helvetica" w:cs="Helvetica"/>
          <w:sz w:val="24"/>
          <w:szCs w:val="24"/>
        </w:rPr>
        <w:t>einseigenem</w:t>
      </w:r>
      <w:r>
        <w:rPr>
          <w:rFonts w:ascii="Helvetica" w:hAnsi="Helvetica" w:cs="Helvetica"/>
          <w:sz w:val="24"/>
          <w:szCs w:val="24"/>
        </w:rPr>
        <w:t xml:space="preserve"> EDV-System gespeichert.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Die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personenbezogenen Daten werden dabei durch geeignete technische und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organisatorische Maßnahmen vor der Kenntnisnahme Dritter geschützt.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Sonstige Informationen und Informationen über Nichtmitglieder werden </w:t>
      </w:r>
      <w:r w:rsidR="006A3181">
        <w:rPr>
          <w:rFonts w:ascii="Helvetica" w:hAnsi="Helvetica" w:cs="Helvetica"/>
          <w:sz w:val="24"/>
          <w:szCs w:val="24"/>
        </w:rPr>
        <w:t>nur v</w:t>
      </w:r>
      <w:r>
        <w:rPr>
          <w:rFonts w:ascii="Helvetica" w:hAnsi="Helvetica" w:cs="Helvetica"/>
          <w:sz w:val="24"/>
          <w:szCs w:val="24"/>
        </w:rPr>
        <w:t>erarbeitet, wenn sie zur Förderung des Ver</w:t>
      </w:r>
      <w:r w:rsidR="006A3181">
        <w:rPr>
          <w:rFonts w:ascii="Helvetica" w:hAnsi="Helvetica" w:cs="Helvetica"/>
          <w:sz w:val="24"/>
          <w:szCs w:val="24"/>
        </w:rPr>
        <w:t xml:space="preserve">eines </w:t>
      </w:r>
      <w:r>
        <w:rPr>
          <w:rFonts w:ascii="Helvetica" w:hAnsi="Helvetica" w:cs="Helvetica"/>
          <w:sz w:val="24"/>
          <w:szCs w:val="24"/>
        </w:rPr>
        <w:t>nützlich sind und keine Anhaltspunkte bestehen, dass die betroffene Person ein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schutzwürdiges Interesse hat, das der Verarbeitung entgegensteht.</w:t>
      </w:r>
    </w:p>
    <w:p w:rsidR="006A3181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Durch ihre Mitgliedschaft </w:t>
      </w:r>
      <w:r w:rsidR="006A3181">
        <w:rPr>
          <w:rFonts w:ascii="Helvetica" w:hAnsi="Helvetica" w:cs="Helvetica"/>
          <w:sz w:val="24"/>
          <w:szCs w:val="24"/>
        </w:rPr>
        <w:t xml:space="preserve">im Verein </w:t>
      </w:r>
      <w:r>
        <w:rPr>
          <w:rFonts w:ascii="Helvetica" w:hAnsi="Helvetica" w:cs="Helvetica"/>
          <w:sz w:val="24"/>
          <w:szCs w:val="24"/>
        </w:rPr>
        <w:t xml:space="preserve">und die damit verbundene Anerkennung </w:t>
      </w:r>
      <w:r w:rsidR="006A3181">
        <w:rPr>
          <w:rFonts w:ascii="Helvetica" w:hAnsi="Helvetica" w:cs="Helvetica"/>
          <w:sz w:val="24"/>
          <w:szCs w:val="24"/>
        </w:rPr>
        <w:t>der</w:t>
      </w:r>
      <w:r>
        <w:rPr>
          <w:rFonts w:ascii="Helvetica" w:hAnsi="Helvetica" w:cs="Helvetica"/>
          <w:sz w:val="24"/>
          <w:szCs w:val="24"/>
        </w:rPr>
        <w:t xml:space="preserve"> Satzung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stimmen die Mitglieder der Erhebung, Verarbeitung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(Speicherung, Veränderung, Übermittlung) und Nutzung ihrer personenbezogenen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Daten in dem vorgenannten Ausmaß und Umfang zu. Eine anderweitige, über die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Erfüllung seiner satzungsgemäßen Au</w:t>
      </w:r>
      <w:r w:rsidR="006A3181">
        <w:rPr>
          <w:rFonts w:ascii="Helvetica" w:hAnsi="Helvetica" w:cs="Helvetica"/>
          <w:sz w:val="24"/>
          <w:szCs w:val="24"/>
        </w:rPr>
        <w:t xml:space="preserve">fgaben und Zwecke hinausgehende </w:t>
      </w:r>
      <w:r>
        <w:rPr>
          <w:rFonts w:ascii="Helvetica" w:hAnsi="Helvetica" w:cs="Helvetica"/>
          <w:sz w:val="24"/>
          <w:szCs w:val="24"/>
        </w:rPr>
        <w:t xml:space="preserve">Datenverwendung ist </w:t>
      </w:r>
      <w:r w:rsidR="006A3181">
        <w:rPr>
          <w:rFonts w:ascii="Helvetica" w:hAnsi="Helvetica" w:cs="Helvetica"/>
          <w:sz w:val="24"/>
          <w:szCs w:val="24"/>
        </w:rPr>
        <w:t>nur erlaubt, sofern wir</w:t>
      </w:r>
      <w:r>
        <w:rPr>
          <w:rFonts w:ascii="Helvetica" w:hAnsi="Helvetica" w:cs="Helvetica"/>
          <w:sz w:val="24"/>
          <w:szCs w:val="24"/>
        </w:rPr>
        <w:t xml:space="preserve"> aus gesetzlichen Gründen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hierzu verpflichtet </w:t>
      </w:r>
      <w:r w:rsidR="006A3181">
        <w:rPr>
          <w:rFonts w:ascii="Helvetica" w:hAnsi="Helvetica" w:cs="Helvetica"/>
          <w:sz w:val="24"/>
          <w:szCs w:val="24"/>
        </w:rPr>
        <w:t>sind</w:t>
      </w:r>
      <w:r>
        <w:rPr>
          <w:rFonts w:ascii="Helvetica" w:hAnsi="Helvetica" w:cs="Helvetica"/>
          <w:sz w:val="24"/>
          <w:szCs w:val="24"/>
        </w:rPr>
        <w:t xml:space="preserve">. 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Ein Datenverkauf ist nicht statthaft.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Jedes Mitglied hat im Rahmen der gesetzlichen Vorschriften des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Bundesdatenschutzgesetzes (insbesondere §§ 34, 35) das Recht auf Auskunft über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die zu seiner Person gespeicherten Daten, deren Empfänger und den Zweck der</w:t>
      </w:r>
    </w:p>
    <w:p w:rsidR="0098547F" w:rsidRDefault="0098547F" w:rsidP="0098547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Speicherung sowie auf Berichtigung, Löschung oder Sperrung seiner Daten.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Aktualisierung dieser Datenschutzhinweise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Wir passen unsere Datenschutzerklärung an veränderte Funktionalitäten der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Webseite oder veränderte gesetzliche Anforderungen an. Daher empfehlen wir</w:t>
      </w:r>
    </w:p>
    <w:p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Ihnen, diese Erklärung in regelmäßigen Abständen zur Kenntnis zu nehmen.</w:t>
      </w:r>
    </w:p>
    <w:p w:rsidR="0098547F" w:rsidRDefault="0098547F" w:rsidP="0098547F">
      <w:r>
        <w:rPr>
          <w:rFonts w:ascii="Helvetica-Oblique" w:hAnsi="Helvetica-Oblique" w:cs="Helvetica-Oblique"/>
          <w:i/>
          <w:iCs/>
          <w:sz w:val="24"/>
          <w:szCs w:val="24"/>
        </w:rPr>
        <w:t>Stand: November 2018</w:t>
      </w:r>
    </w:p>
    <w:sectPr w:rsidR="009854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7F"/>
    <w:rsid w:val="001B07FE"/>
    <w:rsid w:val="006A3181"/>
    <w:rsid w:val="006F79EA"/>
    <w:rsid w:val="00900363"/>
    <w:rsid w:val="0098547F"/>
    <w:rsid w:val="00C34138"/>
    <w:rsid w:val="00E1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6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6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enfreund-aschersleb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TPA LSA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Gordziel, Heike</dc:creator>
  <cp:lastModifiedBy>Gordziel, Heike</cp:lastModifiedBy>
  <cp:revision>4</cp:revision>
  <dcterms:created xsi:type="dcterms:W3CDTF">2019-02-19T21:12:00Z</dcterms:created>
  <dcterms:modified xsi:type="dcterms:W3CDTF">2019-02-19T21:40:00Z</dcterms:modified>
</cp:coreProperties>
</file>